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5717E" w14:textId="77777777" w:rsidR="008B4F74" w:rsidRDefault="008B4F74">
      <w:pPr>
        <w:spacing w:after="0"/>
        <w:jc w:val="center"/>
        <w:rPr>
          <w:rFonts w:ascii="PT Astra Serif" w:hAnsi="PT Astra Serif"/>
        </w:rPr>
      </w:pPr>
      <w:bookmarkStart w:id="0" w:name="_Hlk226990740"/>
      <w:bookmarkStart w:id="1" w:name="_Hlk226990636"/>
    </w:p>
    <w:p w14:paraId="415FC76A" w14:textId="77777777" w:rsidR="008B4F74" w:rsidRDefault="00000000">
      <w:pPr>
        <w:spacing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6FC25115" wp14:editId="0CAD951F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0" t="0" r="5080" b="1905"/>
            <wp:wrapNone/>
            <wp:docPr id="16790957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9578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7202C8" w14:textId="77777777" w:rsidR="008B4F74" w:rsidRDefault="008B4F74">
      <w:pPr>
        <w:spacing w:after="0"/>
        <w:jc w:val="center"/>
        <w:rPr>
          <w:rFonts w:ascii="PT Astra Serif" w:hAnsi="PT Astra Serif"/>
          <w:b/>
        </w:rPr>
      </w:pPr>
    </w:p>
    <w:p w14:paraId="3AE15AE5" w14:textId="77777777" w:rsidR="008B4F74" w:rsidRDefault="00000000">
      <w:pPr>
        <w:spacing w:after="120"/>
        <w:jc w:val="center"/>
        <w:rPr>
          <w:rFonts w:ascii="PT Astra Serif" w:hAnsi="PT Astra Serif" w:cs="Times New Roman"/>
          <w:b/>
          <w:sz w:val="30"/>
          <w:szCs w:val="30"/>
        </w:rPr>
      </w:pPr>
      <w:r>
        <w:rPr>
          <w:rFonts w:ascii="PT Astra Serif" w:hAnsi="PT Astra Serif" w:cs="Times New Roman"/>
          <w:b/>
          <w:sz w:val="30"/>
          <w:szCs w:val="30"/>
        </w:rPr>
        <w:t xml:space="preserve">ТЕРРИТОРИАЛЬНАЯ ИЗБИРАТЕЛЬНАЯ КОМИССИЯ </w:t>
      </w:r>
      <w:r>
        <w:rPr>
          <w:rFonts w:ascii="PT Astra Serif" w:hAnsi="PT Astra Serif" w:cs="Times New Roman"/>
          <w:b/>
          <w:sz w:val="30"/>
          <w:szCs w:val="30"/>
        </w:rPr>
        <w:br/>
        <w:t>ГРОЗНЕНСКОГО РАЙОНА</w:t>
      </w:r>
    </w:p>
    <w:p w14:paraId="7268CB6B" w14:textId="77777777" w:rsidR="008B4F74" w:rsidRDefault="00000000">
      <w:pPr>
        <w:jc w:val="center"/>
        <w:rPr>
          <w:rFonts w:ascii="PT Astra Serif" w:hAnsi="PT Astra Serif" w:cs="Times New Roman"/>
          <w:b/>
          <w:sz w:val="30"/>
          <w:szCs w:val="30"/>
        </w:rPr>
      </w:pPr>
      <w:r>
        <w:rPr>
          <w:rFonts w:ascii="PT Astra Serif" w:hAnsi="PT Astra Serif" w:cs="Times New Roman"/>
          <w:b/>
          <w:sz w:val="30"/>
          <w:szCs w:val="30"/>
        </w:rPr>
        <w:t>ГРОЗНЕНСКИ К</w:t>
      </w:r>
      <w:r>
        <w:rPr>
          <w:rFonts w:ascii="PT Astra Serif" w:hAnsi="PT Astra Serif" w:cs="Times New Roman"/>
          <w:b/>
          <w:sz w:val="30"/>
          <w:szCs w:val="30"/>
          <w:lang w:val="en-US"/>
        </w:rPr>
        <w:t>I</w:t>
      </w:r>
      <w:r>
        <w:rPr>
          <w:rFonts w:ascii="PT Astra Serif" w:hAnsi="PT Astra Serif" w:cs="Times New Roman"/>
          <w:b/>
          <w:sz w:val="30"/>
          <w:szCs w:val="30"/>
        </w:rPr>
        <w:t xml:space="preserve">ОШТАН ТЕРРИТОРИАЛЬНИ </w:t>
      </w:r>
      <w:r>
        <w:rPr>
          <w:rFonts w:ascii="PT Astra Serif" w:hAnsi="PT Astra Serif" w:cs="Times New Roman"/>
          <w:b/>
          <w:sz w:val="30"/>
          <w:szCs w:val="30"/>
        </w:rPr>
        <w:br/>
        <w:t>ХАРЖАМАН КОМИССИ</w:t>
      </w:r>
    </w:p>
    <w:p w14:paraId="3950CBF8" w14:textId="77777777" w:rsidR="008B4F74" w:rsidRDefault="008B4F74">
      <w:pPr>
        <w:spacing w:after="0"/>
        <w:jc w:val="center"/>
        <w:rPr>
          <w:rFonts w:ascii="PT Astra Serif" w:hAnsi="PT Astra Serif"/>
        </w:rPr>
      </w:pPr>
    </w:p>
    <w:p w14:paraId="6BADCBEC" w14:textId="77777777" w:rsidR="008B4F74" w:rsidRDefault="00000000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  <w:r>
        <w:rPr>
          <w:rFonts w:ascii="PT Astra Serif" w:hAnsi="PT Astra Serif"/>
          <w:b/>
          <w:bCs/>
        </w:rPr>
        <w:t>ПОСТАНОВЛЕНИЕ</w:t>
      </w:r>
    </w:p>
    <w:p w14:paraId="05750CFB" w14:textId="77777777" w:rsidR="008B4F74" w:rsidRDefault="008B4F74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0BA45127" w14:textId="23E89F92" w:rsidR="00336594" w:rsidRPr="009E45C9" w:rsidRDefault="00336594" w:rsidP="00336594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E05DD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</w:t>
      </w:r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 </w:t>
      </w:r>
      <w:r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    </w:t>
      </w:r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         </w:t>
      </w:r>
      <w:bookmarkStart w:id="2" w:name="_Hlk229046946"/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№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136</w:t>
      </w:r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23</w:t>
      </w:r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1BA51A58" w14:textId="77777777" w:rsidR="008B4F74" w:rsidRDefault="00000000">
      <w:pPr>
        <w:suppressAutoHyphens/>
        <w:spacing w:after="0"/>
        <w:ind w:hanging="142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с. Толстой-Юрт</w:t>
      </w:r>
    </w:p>
    <w:p w14:paraId="27F06508" w14:textId="77777777" w:rsidR="008B4F74" w:rsidRDefault="008B4F74">
      <w:pPr>
        <w:spacing w:after="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0B0E16D9" w14:textId="77777777" w:rsidR="00336594" w:rsidRPr="00336594" w:rsidRDefault="00336594" w:rsidP="00336594">
      <w:pPr>
        <w:tabs>
          <w:tab w:val="left" w:pos="709"/>
        </w:tabs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336594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 регистрации муниципального списка кандидатов в депутаты</w:t>
      </w:r>
    </w:p>
    <w:p w14:paraId="3ED5FC8A" w14:textId="77777777" w:rsidR="00336594" w:rsidRDefault="00336594" w:rsidP="00336594">
      <w:pPr>
        <w:tabs>
          <w:tab w:val="left" w:pos="709"/>
        </w:tabs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336594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Совета депутатов Грозненского муниципального округа, выдвинутого избирательный объединением </w:t>
      </w: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«Чеченское региональное отделение Политической партии</w:t>
      </w:r>
    </w:p>
    <w:p w14:paraId="4C60AD30" w14:textId="01308E76" w:rsidR="008B4F74" w:rsidRDefault="00000000" w:rsidP="00336594">
      <w:pPr>
        <w:tabs>
          <w:tab w:val="left" w:pos="709"/>
        </w:tabs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ЛДПР-Либерально-Демократической партии России»</w:t>
      </w:r>
    </w:p>
    <w:p w14:paraId="33E0D6A4" w14:textId="77777777" w:rsidR="008B4F74" w:rsidRDefault="008B4F74">
      <w:pPr>
        <w:tabs>
          <w:tab w:val="left" w:pos="709"/>
        </w:tabs>
        <w:spacing w:after="0" w:line="276" w:lineRule="auto"/>
        <w:jc w:val="center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</w:p>
    <w:p w14:paraId="53972100" w14:textId="3A01F55A" w:rsidR="008B4F74" w:rsidRDefault="00000000" w:rsidP="00436EF1">
      <w:pPr>
        <w:tabs>
          <w:tab w:val="left" w:pos="709"/>
        </w:tabs>
        <w:spacing w:after="0" w:line="276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  <w:t xml:space="preserve"> </w:t>
      </w:r>
      <w:r w:rsid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Проверив соблюдение требования Закона Чеченской Республики от 17 марта 2026 г. № 4-РЗ</w:t>
      </w:r>
      <w:r w:rsidR="00336594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«О муниципальных выборах в Чеченской Республике»</w:t>
      </w:r>
      <w:r w:rsid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при выдвижении муниципального списка кандидатов в депутаты Совета депутатов Грозненского муниципального округа Чеченской Республики первого созыва от избирательного объединения </w:t>
      </w:r>
      <w:r w:rsidR="00336594" w:rsidRP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«Чеченское региональное отделение Политической партии</w:t>
      </w:r>
      <w:r w:rsid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36594" w:rsidRP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ЛДПР-Либерально-Демократической партии России»</w:t>
      </w:r>
      <w:r w:rsid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и в соответствии со статьей 26 указанного Закона Чеченской Республики,</w:t>
      </w:r>
      <w:r w:rsidR="00336594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территориальная избирательная комиссия </w:t>
      </w:r>
      <w:r w:rsid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Грозненского</w:t>
      </w:r>
      <w:r w:rsidR="00336594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95238E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установила следующее.</w:t>
      </w:r>
    </w:p>
    <w:p w14:paraId="5C0D4477" w14:textId="652A032C" w:rsidR="00EC14AF" w:rsidRDefault="0095238E" w:rsidP="00436EF1">
      <w:pPr>
        <w:tabs>
          <w:tab w:val="left" w:pos="709"/>
        </w:tabs>
        <w:spacing w:after="0" w:line="276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  <w:t xml:space="preserve">Порядок выдвижения списка кандидатов в депутаты Совета депутатов Грозненского муниципального округа </w:t>
      </w:r>
      <w:r w:rsidR="00CE6191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Чеченской Республики 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первого созыва, выдвинутого избирательным объединением </w:t>
      </w:r>
      <w:r w:rsidR="00EC14A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«Чеченское региональное отделение Политической партии ЛДПР-Либерально-Демократической партии России», заверенного в количестве 23 человек постановлением </w:t>
      </w:r>
      <w:r w:rsidR="002B387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т</w:t>
      </w:r>
      <w:r w:rsidR="00EC14A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ерриториальной </w:t>
      </w:r>
      <w:r w:rsidR="002B387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и</w:t>
      </w:r>
      <w:r w:rsidR="00EC14A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збирательной комиссии Грозненского района от 17.07.2026г. № 96/17-6, соответствует требованиям статей 22,23,24  и 26 Закона Чеченской Республики.</w:t>
      </w:r>
    </w:p>
    <w:p w14:paraId="265F433E" w14:textId="7A6023B6" w:rsidR="0095238E" w:rsidRDefault="00EC14AF" w:rsidP="00436EF1">
      <w:pPr>
        <w:tabs>
          <w:tab w:val="left" w:pos="709"/>
        </w:tabs>
        <w:spacing w:after="0" w:line="276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  <w:t>12 августа 2026 года кандидат Эргашева Наргиза Рахматуллаевна</w:t>
      </w:r>
      <w:r w:rsidR="00CE6191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    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(</w:t>
      </w:r>
      <w:r w:rsidR="00CE6191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№ 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11</w:t>
      </w:r>
      <w:r w:rsidR="00CE6191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в списке кандидатов) представил в территориальную избирательную комиссию Грозненского района заявление об отказе от 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lastRenderedPageBreak/>
        <w:t xml:space="preserve">дальнейшего участия в выборах депутатов  </w:t>
      </w:r>
      <w:r w:rsidR="00CE6191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Грозненского муниципального округа Чеченской Республики первого созыва.</w:t>
      </w:r>
    </w:p>
    <w:p w14:paraId="02F81C87" w14:textId="4FD95AB7" w:rsidR="002B387B" w:rsidRDefault="00CE6191" w:rsidP="00436EF1">
      <w:pPr>
        <w:tabs>
          <w:tab w:val="left" w:pos="709"/>
        </w:tabs>
        <w:spacing w:after="0" w:line="276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  <w:t>В соответствии  Закона Чеченской Республики</w:t>
      </w:r>
      <w:r w:rsidR="00021A2D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«О муниципальных выборах в Чеченской Республике»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E05DD1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кандидат вправе в любое время, но не позднее чем за 15 дней до дня голосования, а при наличии вынуждающих </w:t>
      </w:r>
      <w:r w:rsidR="00021A2D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к тому обстоятельств – не позднее чем за один день до дня (первого дня) голосования отказаться от дальнейшего участия в выборах в составе списка кандидатов, в который он включен, подав письменное заявление о снятии своей кандидатуры в территориальную избирательную комиссию</w:t>
      </w:r>
      <w:r w:rsidR="002B387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. Указанное заявление отзыву не подлежит. На основании этого заявления территориальная избирательная комиссия Грозненского района исключает кандидата из соответствующего списка кандидатов.</w:t>
      </w:r>
    </w:p>
    <w:p w14:paraId="3B46953D" w14:textId="059CAB29" w:rsidR="00CE6191" w:rsidRDefault="002B387B" w:rsidP="00436EF1">
      <w:pPr>
        <w:tabs>
          <w:tab w:val="left" w:pos="709"/>
        </w:tabs>
        <w:spacing w:after="0" w:line="276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  <w:t>Руководствуясь Закона</w:t>
      </w:r>
      <w:r w:rsidR="0037366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м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Чеченской Республики «О муниципальных выборах Чеченской Республики», территориальная избирательная комиссия п о с т а н о в л я е т :</w:t>
      </w:r>
      <w:r w:rsidR="00021A2D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 </w:t>
      </w:r>
    </w:p>
    <w:p w14:paraId="5E3391CA" w14:textId="782F6CB3" w:rsidR="00436EF1" w:rsidRPr="00436EF1" w:rsidRDefault="002B387B" w:rsidP="00436EF1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Исключить кандидата Эргашева Наргиза Рахматуллаевна </w:t>
      </w:r>
      <w:r w:rsidR="00FD07F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(№ 11 в списке кандидатов) из списка кандидатов в депутаты Совета депутатов Грозненского муниципального округа </w:t>
      </w:r>
      <w:r w:rsidR="00436EF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Чеченской Республики первого округа,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336594"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выдвинут</w:t>
      </w:r>
      <w:r w:rsidR="00436EF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ого избирательным объединением</w:t>
      </w:r>
      <w:r w:rsidR="00336594"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336594" w:rsidRP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Чеченск</w:t>
      </w:r>
      <w:r w:rsid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им</w:t>
      </w:r>
      <w:r w:rsidR="00336594" w:rsidRP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региональн</w:t>
      </w:r>
      <w:r w:rsid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ым</w:t>
      </w:r>
      <w:r w:rsidR="00336594" w:rsidRP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отделение</w:t>
      </w:r>
      <w:r w:rsid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м</w:t>
      </w:r>
      <w:r w:rsidR="00336594" w:rsidRP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Политической партии</w:t>
      </w:r>
      <w:r w:rsid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«</w:t>
      </w:r>
      <w:r w:rsidR="00336594" w:rsidRP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ЛДПР-Либерально-Демократической партии России»</w:t>
      </w:r>
      <w:r w:rsidR="00436EF1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.</w:t>
      </w:r>
    </w:p>
    <w:p w14:paraId="2C85BB58" w14:textId="4FAF0BCF" w:rsidR="00336594" w:rsidRPr="002D2C88" w:rsidRDefault="00436EF1" w:rsidP="00436EF1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Зарегистрировать список кандидатов в депутаты Совета депутатов Грозненского муниципального округа Чеченской Республики первого созыва, выдвинутый избирательным объединением Чеченским региональным отделением Политической партии «ЛДПР-Либерально-Демократической партии России», в количестве 22 человек </w:t>
      </w:r>
      <w:r w:rsidR="00336594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36594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B2555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</w:t>
      </w:r>
      <w:r w:rsidR="00336594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августа 2026 года в 1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6</w:t>
      </w:r>
      <w:r w:rsidR="00336594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часов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14</w:t>
      </w:r>
      <w:r w:rsidR="00336594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минут (прилагается).</w:t>
      </w:r>
    </w:p>
    <w:p w14:paraId="5B4EEAB2" w14:textId="5DEE4835" w:rsidR="00336594" w:rsidRPr="00436EF1" w:rsidRDefault="00336594" w:rsidP="00436EF1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Выдать зарегистрированным кандидатам удостоверения установленного образца.</w:t>
      </w:r>
    </w:p>
    <w:p w14:paraId="561231B2" w14:textId="42951B54" w:rsidR="00D50487" w:rsidRPr="00D50487" w:rsidRDefault="00D50487" w:rsidP="00436EF1">
      <w:pPr>
        <w:pStyle w:val="aa"/>
        <w:widowControl w:val="0"/>
        <w:numPr>
          <w:ilvl w:val="0"/>
          <w:numId w:val="1"/>
        </w:numPr>
        <w:suppressAutoHyphens/>
        <w:spacing w:after="0" w:line="276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D50487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 течении 48 часов с момента регистрации направить в средства  массовой информации сведения о кандидатах, включенных в муниципальный список, зарегистрированный настоящим постановлением, в объеме установленной частью 15 статьи 26 Закона Чеченской Республики от 17 марта 2026 г. № 4-РЗ «О муниципальных выборах в Чеченской Республике».</w:t>
      </w:r>
    </w:p>
    <w:p w14:paraId="22656712" w14:textId="77777777" w:rsidR="008B4F74" w:rsidRDefault="00000000" w:rsidP="00436EF1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Разместить на странице территориальной избирательной комиссии Грозненского района на официальном сайте Избирательной комиссии Чеченской Республики в разделе «Решения».</w:t>
      </w:r>
    </w:p>
    <w:p w14:paraId="272FE03A" w14:textId="77777777" w:rsidR="008B4F74" w:rsidRDefault="008B4F74">
      <w:pPr>
        <w:pStyle w:val="aa"/>
        <w:spacing w:after="0" w:line="276" w:lineRule="auto"/>
        <w:ind w:left="106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954"/>
        <w:gridCol w:w="3543"/>
      </w:tblGrid>
      <w:tr w:rsidR="008B4F74" w14:paraId="7DCAAE1F" w14:textId="77777777">
        <w:tc>
          <w:tcPr>
            <w:tcW w:w="5954" w:type="dxa"/>
          </w:tcPr>
          <w:p w14:paraId="72B9DDDE" w14:textId="77777777" w:rsidR="008B4F74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Председатель</w:t>
            </w:r>
          </w:p>
          <w:p w14:paraId="5F8194D1" w14:textId="77777777" w:rsidR="008B4F74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4" w:name="_Hlk227826622"/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093709D8" w14:textId="77777777" w:rsidR="008B4F74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Грозненского района</w:t>
            </w:r>
            <w:bookmarkEnd w:id="4"/>
          </w:p>
        </w:tc>
        <w:tc>
          <w:tcPr>
            <w:tcW w:w="3543" w:type="dxa"/>
            <w:vAlign w:val="bottom"/>
          </w:tcPr>
          <w:p w14:paraId="1F8156DF" w14:textId="77777777" w:rsidR="008B4F74" w:rsidRDefault="008B4F74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3FEE73B7" w14:textId="77777777" w:rsidR="008B4F74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39DA10FE" w14:textId="77777777" w:rsidR="008B4F74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С-М.Р. Хусаинов</w:t>
            </w:r>
          </w:p>
        </w:tc>
      </w:tr>
      <w:tr w:rsidR="008B4F74" w14:paraId="561C5D3A" w14:textId="77777777">
        <w:tc>
          <w:tcPr>
            <w:tcW w:w="5954" w:type="dxa"/>
          </w:tcPr>
          <w:p w14:paraId="6386D0E6" w14:textId="77777777" w:rsidR="008B4F74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Секретарь</w:t>
            </w:r>
          </w:p>
          <w:p w14:paraId="4608E849" w14:textId="77777777" w:rsidR="008B4F74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5EC42577" w14:textId="77777777" w:rsidR="008B4F74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Грозненского района</w:t>
            </w:r>
          </w:p>
        </w:tc>
        <w:tc>
          <w:tcPr>
            <w:tcW w:w="3543" w:type="dxa"/>
            <w:vAlign w:val="bottom"/>
          </w:tcPr>
          <w:p w14:paraId="25DE241E" w14:textId="77777777" w:rsidR="008B4F74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М.Ш. Тасуева</w:t>
            </w:r>
          </w:p>
        </w:tc>
      </w:tr>
      <w:bookmarkEnd w:id="3"/>
    </w:tbl>
    <w:p w14:paraId="19315B1B" w14:textId="77777777" w:rsidR="008B4F74" w:rsidRDefault="008B4F74">
      <w:pPr>
        <w:spacing w:after="0"/>
        <w:rPr>
          <w:rFonts w:ascii="PT Astra Serif" w:hAnsi="PT Astra Serif"/>
        </w:rPr>
      </w:pPr>
    </w:p>
    <w:p w14:paraId="1580D6E7" w14:textId="77777777" w:rsidR="008B4F74" w:rsidRDefault="008B4F74">
      <w:pPr>
        <w:spacing w:after="0"/>
        <w:rPr>
          <w:rFonts w:ascii="PT Astra Serif" w:hAnsi="PT Astra Serif"/>
        </w:rPr>
      </w:pPr>
    </w:p>
    <w:p w14:paraId="0AC12953" w14:textId="77777777" w:rsidR="008B4F74" w:rsidRDefault="008B4F74">
      <w:pPr>
        <w:spacing w:after="0"/>
        <w:rPr>
          <w:rFonts w:ascii="PT Astra Serif" w:hAnsi="PT Astra Serif"/>
        </w:rPr>
      </w:pPr>
    </w:p>
    <w:p w14:paraId="2F5AFA9E" w14:textId="77777777" w:rsidR="008B4F74" w:rsidRDefault="008B4F74">
      <w:pPr>
        <w:spacing w:after="0"/>
        <w:rPr>
          <w:rFonts w:ascii="PT Astra Serif" w:hAnsi="PT Astra Serif"/>
        </w:rPr>
      </w:pPr>
    </w:p>
    <w:p w14:paraId="504D5258" w14:textId="77777777" w:rsidR="008B4F74" w:rsidRDefault="008B4F74">
      <w:pPr>
        <w:spacing w:after="0"/>
        <w:rPr>
          <w:rFonts w:ascii="PT Astra Serif" w:hAnsi="PT Astra Serif"/>
        </w:rPr>
      </w:pPr>
    </w:p>
    <w:p w14:paraId="415CD6BB" w14:textId="77777777" w:rsidR="008B4F74" w:rsidRDefault="008B4F74">
      <w:pPr>
        <w:spacing w:after="0"/>
        <w:rPr>
          <w:rFonts w:ascii="PT Astra Serif" w:hAnsi="PT Astra Serif"/>
        </w:rPr>
      </w:pPr>
    </w:p>
    <w:p w14:paraId="21A698D4" w14:textId="77777777" w:rsidR="008B4F74" w:rsidRDefault="008B4F74">
      <w:pPr>
        <w:spacing w:after="0"/>
        <w:rPr>
          <w:rFonts w:ascii="PT Astra Serif" w:hAnsi="PT Astra Serif"/>
        </w:rPr>
      </w:pPr>
    </w:p>
    <w:p w14:paraId="0F41CF24" w14:textId="77777777" w:rsidR="008B4F74" w:rsidRDefault="008B4F74">
      <w:pPr>
        <w:spacing w:after="0"/>
        <w:rPr>
          <w:rFonts w:ascii="PT Astra Serif" w:hAnsi="PT Astra Serif"/>
        </w:rPr>
      </w:pPr>
    </w:p>
    <w:p w14:paraId="6AB44E8C" w14:textId="77777777" w:rsidR="008B4F74" w:rsidRDefault="008B4F74">
      <w:pPr>
        <w:spacing w:after="0"/>
        <w:rPr>
          <w:rFonts w:ascii="PT Astra Serif" w:hAnsi="PT Astra Serif"/>
        </w:rPr>
      </w:pPr>
    </w:p>
    <w:p w14:paraId="22365316" w14:textId="77777777" w:rsidR="008B4F74" w:rsidRDefault="008B4F74">
      <w:pPr>
        <w:spacing w:after="0"/>
        <w:rPr>
          <w:rFonts w:ascii="PT Astra Serif" w:hAnsi="PT Astra Serif"/>
        </w:rPr>
      </w:pPr>
    </w:p>
    <w:p w14:paraId="191E40FF" w14:textId="77777777" w:rsidR="008B4F74" w:rsidRDefault="008B4F74">
      <w:pPr>
        <w:spacing w:after="0"/>
        <w:rPr>
          <w:rFonts w:ascii="PT Astra Serif" w:hAnsi="PT Astra Serif"/>
        </w:rPr>
      </w:pPr>
    </w:p>
    <w:p w14:paraId="38B02D7C" w14:textId="77777777" w:rsidR="008B4F74" w:rsidRDefault="008B4F74">
      <w:pPr>
        <w:spacing w:after="0"/>
        <w:rPr>
          <w:rFonts w:ascii="PT Astra Serif" w:hAnsi="PT Astra Serif"/>
        </w:rPr>
      </w:pPr>
    </w:p>
    <w:p w14:paraId="59CDC663" w14:textId="77777777" w:rsidR="008B4F74" w:rsidRDefault="008B4F74">
      <w:pPr>
        <w:spacing w:after="0"/>
        <w:rPr>
          <w:rFonts w:ascii="PT Astra Serif" w:hAnsi="PT Astra Serif"/>
        </w:rPr>
      </w:pPr>
    </w:p>
    <w:p w14:paraId="4640A3B9" w14:textId="77777777" w:rsidR="008B4F74" w:rsidRDefault="008B4F74">
      <w:pPr>
        <w:spacing w:after="0"/>
        <w:rPr>
          <w:rFonts w:ascii="PT Astra Serif" w:hAnsi="PT Astra Serif"/>
        </w:rPr>
      </w:pPr>
    </w:p>
    <w:p w14:paraId="38D5CF4B" w14:textId="77777777" w:rsidR="008B4F74" w:rsidRDefault="008B4F74">
      <w:pPr>
        <w:spacing w:after="0"/>
        <w:rPr>
          <w:rFonts w:ascii="PT Astra Serif" w:hAnsi="PT Astra Serif"/>
        </w:rPr>
      </w:pPr>
    </w:p>
    <w:p w14:paraId="1BBA1B52" w14:textId="77777777" w:rsidR="00D50487" w:rsidRPr="004405D7" w:rsidRDefault="00D50487" w:rsidP="00D5048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Список кандидатов</w:t>
      </w:r>
    </w:p>
    <w:p w14:paraId="4DB6EC69" w14:textId="77777777" w:rsidR="00D50487" w:rsidRPr="004405D7" w:rsidRDefault="00D50487" w:rsidP="00D5048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зарегистрирован территориальной</w:t>
      </w:r>
    </w:p>
    <w:p w14:paraId="7D9846E4" w14:textId="77777777" w:rsidR="00D50487" w:rsidRPr="004405D7" w:rsidRDefault="00D50487" w:rsidP="00D5048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избирательной комиссией</w:t>
      </w:r>
    </w:p>
    <w:p w14:paraId="55E4955C" w14:textId="77777777" w:rsidR="00D50487" w:rsidRPr="004405D7" w:rsidRDefault="00D50487" w:rsidP="00D5048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Грозненского района</w:t>
      </w:r>
    </w:p>
    <w:p w14:paraId="3D42C011" w14:textId="57E0D575" w:rsidR="00D50487" w:rsidRPr="004405D7" w:rsidRDefault="00D50487" w:rsidP="00D5048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постановлением № 13</w:t>
      </w:r>
      <w:r>
        <w:rPr>
          <w:rFonts w:ascii="PT Astra Serif" w:hAnsi="PT Astra Serif"/>
          <w:sz w:val="24"/>
          <w:szCs w:val="18"/>
        </w:rPr>
        <w:t>6</w:t>
      </w:r>
      <w:r w:rsidRPr="004405D7">
        <w:rPr>
          <w:rFonts w:ascii="PT Astra Serif" w:hAnsi="PT Astra Serif"/>
          <w:sz w:val="24"/>
          <w:szCs w:val="18"/>
        </w:rPr>
        <w:t>-23-6</w:t>
      </w:r>
    </w:p>
    <w:p w14:paraId="44CF1741" w14:textId="77777777" w:rsidR="00D50487" w:rsidRPr="004405D7" w:rsidRDefault="00D50487" w:rsidP="00D5048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от 12 августа 2026 года</w:t>
      </w:r>
    </w:p>
    <w:p w14:paraId="523D7412" w14:textId="77777777" w:rsidR="008B4F74" w:rsidRDefault="008B4F74">
      <w:pPr>
        <w:spacing w:after="0"/>
        <w:rPr>
          <w:rFonts w:ascii="PT Astra Serif" w:hAnsi="PT Astra Serif"/>
        </w:rPr>
      </w:pPr>
    </w:p>
    <w:p w14:paraId="1A9AB660" w14:textId="77777777" w:rsidR="008B4F74" w:rsidRDefault="008B4F74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3C534091" w14:textId="77777777" w:rsidR="008B4F74" w:rsidRDefault="00000000" w:rsidP="00D50487">
      <w:pPr>
        <w:widowControl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МУНИЦИПАЛЬНЫЙ СПИСОК КАНДИДАТОВ</w:t>
      </w:r>
    </w:p>
    <w:p w14:paraId="60E0BD49" w14:textId="77777777" w:rsidR="008B4F74" w:rsidRDefault="00000000" w:rsidP="00D50487">
      <w:pPr>
        <w:widowControl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в депутаты Совета депутатов Грозненского муниципального округа,</w:t>
      </w:r>
    </w:p>
    <w:p w14:paraId="28CA85B8" w14:textId="6769C80D" w:rsidR="008B4F74" w:rsidRPr="00D50487" w:rsidRDefault="00000000" w:rsidP="00D50487">
      <w:pPr>
        <w:tabs>
          <w:tab w:val="left" w:pos="709"/>
        </w:tabs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выдвинутый </w:t>
      </w:r>
      <w:r w:rsidR="00D50487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«Чеченское региональное отделение Политической партии ЛДПР-Либерально-Демократической партии России»</w:t>
      </w:r>
    </w:p>
    <w:p w14:paraId="7C78A268" w14:textId="77777777" w:rsidR="008B4F74" w:rsidRDefault="008B4F74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3AFB6352" w14:textId="4DF5145D" w:rsidR="008B4F74" w:rsidRDefault="00000000">
      <w:pPr>
        <w:widowControl w:val="0"/>
        <w:tabs>
          <w:tab w:val="left" w:pos="360"/>
        </w:tabs>
        <w:autoSpaceDE w:val="0"/>
        <w:autoSpaceDN w:val="0"/>
        <w:spacing w:after="200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ab/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ab/>
        <w:t>1.</w:t>
      </w:r>
      <w:r w:rsidR="00757AE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Ахмаров Рахим Асламбекович, дата рождения – 18.01.1999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591E1E39" w14:textId="77777777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kern w:val="0"/>
          <w:szCs w:val="24"/>
          <w14:ligatures w14:val="none"/>
        </w:rPr>
        <w:t xml:space="preserve">2.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Булатбиев Идрис Махмудович, дата рождения – 18.11.1968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737A5DF3" w14:textId="77777777" w:rsidR="008B4F74" w:rsidRDefault="00000000">
      <w:pPr>
        <w:widowControl w:val="0"/>
        <w:autoSpaceDE w:val="0"/>
        <w:autoSpaceDN w:val="0"/>
        <w:spacing w:after="200"/>
        <w:ind w:firstLine="720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lastRenderedPageBreak/>
        <w:t>3. Мукадаев Вахит Асхабович, дата рождения – 10.07.1956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38732D09" w14:textId="77777777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4. Хакимова Зулихан Алхаевна, дата рождения – 12.03.1972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3593928E" w14:textId="77777777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5. Музаев Магомед Аптиевич, дата рождения – 15.12.1980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796A14B8" w14:textId="77777777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6. Ясаева Макка Лечаевна, дата рождения – 17.03.1994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75A9CD74" w14:textId="77777777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7. Мочиева Эмельти Ибрагимовна, дата рождения – 02.10.1997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0E3BC9AA" w14:textId="77777777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8. Мусаева Таисия Магомедовна, дата рождения – 02.04.1970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26B42F3D" w14:textId="77777777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9. Асуханов Ибрагим Мохатдиевич, дата рождения – 10.09.1983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6984FEA4" w14:textId="77777777" w:rsidR="008B4F74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kern w:val="0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10. Хожалиева Асет Ахиятовна, дата рождения – 23.10.1979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12788EAA" w14:textId="00B962C4" w:rsidR="008B4F74" w:rsidRDefault="004F4CD3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11. Шаипов Иса Хасамбековна, дата рождения – 03.02.1999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3605CEEC" w14:textId="46A70E01" w:rsidR="008B4F74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1</w:t>
      </w:r>
      <w:r w:rsidR="004F4CD3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2</w:t>
      </w: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. Эстамиров Райбек Майрбекович, дата рождения – 02.05.1989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избирательного объединения «Чеченское региональное отделение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lastRenderedPageBreak/>
        <w:t>Политической партии ЛДПР-Либерально-Демократической партии России»,</w:t>
      </w:r>
    </w:p>
    <w:p w14:paraId="17E0124C" w14:textId="1B0614D1" w:rsidR="008B4F74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</w:t>
      </w:r>
      <w:r w:rsidR="004F4CD3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3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 Умаров Умар Адамович, дата рождения -22.04.1996 года, член 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0A2AA9EE" w14:textId="27F3B175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</w:t>
      </w:r>
      <w:r w:rsidR="004F4CD3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4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 Мовтаев Руслан Султанович</w:t>
      </w:r>
      <w:r w:rsidR="005013A8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дата рождения – 08.07.1969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21C5CB68" w14:textId="4A7CA523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</w:t>
      </w:r>
      <w:r w:rsidR="004F4CD3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5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 Мукаева Милана Шамзатовна, - дата рождения – 14.09.1983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3C19143F" w14:textId="3E82EC48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kern w:val="0"/>
          <w:szCs w:val="24"/>
          <w14:ligatures w14:val="none"/>
        </w:rPr>
        <w:t>1</w:t>
      </w:r>
      <w:r w:rsidR="004F4CD3">
        <w:rPr>
          <w:rFonts w:ascii="PT Astra Serif" w:eastAsia="Calibri" w:hAnsi="PT Astra Serif" w:cs="Times New Roman"/>
          <w:kern w:val="0"/>
          <w:szCs w:val="24"/>
          <w14:ligatures w14:val="none"/>
        </w:rPr>
        <w:t>6</w:t>
      </w:r>
      <w:r>
        <w:rPr>
          <w:rFonts w:ascii="PT Astra Serif" w:eastAsia="Calibri" w:hAnsi="PT Astra Serif" w:cs="Times New Roman"/>
          <w:kern w:val="0"/>
          <w:szCs w:val="24"/>
          <w14:ligatures w14:val="none"/>
        </w:rPr>
        <w:t>.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Мунаев Зелимхан Хасанович, - дата рождения – 02.04.1994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292A88F5" w14:textId="4655E78F" w:rsidR="008B4F74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</w:t>
      </w:r>
      <w:r w:rsidR="004F4CD3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7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 Мурдалов Муслим Махмедгириевич, дата рождения – 03.06.1971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5FD4F133" w14:textId="09395519" w:rsidR="008B4F74" w:rsidRDefault="004F4CD3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18. Тасуев Ислам Умарович, дата рождения – 05.07.2001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07361556" w14:textId="021DB4CE" w:rsidR="008B4F74" w:rsidRDefault="004F4CD3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19.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Даудова Фатима Хамидовна, - дата рождения – 16.03.1975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40DD359F" w14:textId="53E93715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2</w:t>
      </w:r>
      <w:r w:rsidR="004F4CD3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0</w:t>
      </w: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. </w:t>
      </w:r>
      <w:bookmarkStart w:id="5" w:name="_Hlk235005931"/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Умарова Анжела Байдуллаевна, дата рождения – 27.10.1982 года, </w:t>
      </w:r>
      <w:bookmarkEnd w:id="5"/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015EE324" w14:textId="698AF33C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</w:t>
      </w:r>
      <w:r w:rsidR="004F4CD3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 Абдуев Абдурахман Бай-Алиевич, дата рождения- 25.08.2001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303C8F68" w14:textId="763B02CC" w:rsidR="008B4F74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lastRenderedPageBreak/>
        <w:t>2</w:t>
      </w:r>
      <w:r w:rsidR="004F4CD3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  <w:r>
        <w:t xml:space="preserve">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Абумуслимов Абдул Абдулхамидович</w:t>
      </w:r>
      <w:r w:rsidR="005013A8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дата рождения – 07.03.1966 года, член избирательного объединения «Чеченское региональное отделение Политической партии ЛДПР-Либерально-Демократической партии России»,</w:t>
      </w:r>
    </w:p>
    <w:p w14:paraId="1E564C85" w14:textId="77777777" w:rsidR="008B4F74" w:rsidRDefault="008B4F74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</w:p>
    <w:sectPr w:rsidR="008B4F7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BFDCE" w14:textId="77777777" w:rsidR="00235976" w:rsidRDefault="00235976">
      <w:pPr>
        <w:spacing w:after="0"/>
      </w:pPr>
      <w:r>
        <w:separator/>
      </w:r>
    </w:p>
  </w:endnote>
  <w:endnote w:type="continuationSeparator" w:id="0">
    <w:p w14:paraId="66984B18" w14:textId="77777777" w:rsidR="00235976" w:rsidRDefault="002359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T Astra Serif">
    <w:altName w:val="Cambria"/>
    <w:charset w:val="CC"/>
    <w:family w:val="roman"/>
    <w:pitch w:val="default"/>
    <w:sig w:usb0="00000000" w:usb1="00000000" w:usb2="00000020" w:usb3="00000000" w:csb0="000000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2D2E0" w14:textId="77777777" w:rsidR="00235976" w:rsidRDefault="00235976">
      <w:pPr>
        <w:spacing w:after="0"/>
      </w:pPr>
      <w:r>
        <w:separator/>
      </w:r>
    </w:p>
  </w:footnote>
  <w:footnote w:type="continuationSeparator" w:id="0">
    <w:p w14:paraId="7771BADE" w14:textId="77777777" w:rsidR="00235976" w:rsidRDefault="002359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C6BC7"/>
    <w:multiLevelType w:val="multilevel"/>
    <w:tmpl w:val="74F242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561A61B0"/>
    <w:multiLevelType w:val="multilevel"/>
    <w:tmpl w:val="74F242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74F24214"/>
    <w:multiLevelType w:val="multilevel"/>
    <w:tmpl w:val="74F242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num w:numId="1" w16cid:durableId="732387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7284722">
    <w:abstractNumId w:val="1"/>
  </w:num>
  <w:num w:numId="3" w16cid:durableId="202670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D80"/>
    <w:rsid w:val="00021A2D"/>
    <w:rsid w:val="00032805"/>
    <w:rsid w:val="0007229B"/>
    <w:rsid w:val="00122191"/>
    <w:rsid w:val="00134844"/>
    <w:rsid w:val="00142BC2"/>
    <w:rsid w:val="001572AA"/>
    <w:rsid w:val="00197C43"/>
    <w:rsid w:val="001B4FC9"/>
    <w:rsid w:val="001B64F7"/>
    <w:rsid w:val="001C08B2"/>
    <w:rsid w:val="00204BB8"/>
    <w:rsid w:val="0023137E"/>
    <w:rsid w:val="00235976"/>
    <w:rsid w:val="00282931"/>
    <w:rsid w:val="002863A3"/>
    <w:rsid w:val="002B387B"/>
    <w:rsid w:val="002D2C88"/>
    <w:rsid w:val="0031474A"/>
    <w:rsid w:val="00321458"/>
    <w:rsid w:val="00321895"/>
    <w:rsid w:val="00331677"/>
    <w:rsid w:val="00336594"/>
    <w:rsid w:val="003522B6"/>
    <w:rsid w:val="00367C23"/>
    <w:rsid w:val="00367E00"/>
    <w:rsid w:val="00373668"/>
    <w:rsid w:val="003831FE"/>
    <w:rsid w:val="003850FE"/>
    <w:rsid w:val="003A3F48"/>
    <w:rsid w:val="003D0CC9"/>
    <w:rsid w:val="003F2BDF"/>
    <w:rsid w:val="0040282F"/>
    <w:rsid w:val="0043384B"/>
    <w:rsid w:val="00436EF1"/>
    <w:rsid w:val="00437DAD"/>
    <w:rsid w:val="00453648"/>
    <w:rsid w:val="00454473"/>
    <w:rsid w:val="004D610B"/>
    <w:rsid w:val="004E4FD6"/>
    <w:rsid w:val="004F0556"/>
    <w:rsid w:val="004F4CD3"/>
    <w:rsid w:val="004F6651"/>
    <w:rsid w:val="005013A8"/>
    <w:rsid w:val="00542EA2"/>
    <w:rsid w:val="00556366"/>
    <w:rsid w:val="00582BAD"/>
    <w:rsid w:val="005D3747"/>
    <w:rsid w:val="005E546B"/>
    <w:rsid w:val="00683B96"/>
    <w:rsid w:val="006B42B6"/>
    <w:rsid w:val="006C0B77"/>
    <w:rsid w:val="006C527F"/>
    <w:rsid w:val="006C6D3C"/>
    <w:rsid w:val="006D24A1"/>
    <w:rsid w:val="0071704C"/>
    <w:rsid w:val="00721259"/>
    <w:rsid w:val="00733835"/>
    <w:rsid w:val="00757AEA"/>
    <w:rsid w:val="00794614"/>
    <w:rsid w:val="007A042E"/>
    <w:rsid w:val="007A2746"/>
    <w:rsid w:val="007A4FC1"/>
    <w:rsid w:val="007E1BFF"/>
    <w:rsid w:val="008242FF"/>
    <w:rsid w:val="008312A2"/>
    <w:rsid w:val="00857BBA"/>
    <w:rsid w:val="00864C6E"/>
    <w:rsid w:val="00870751"/>
    <w:rsid w:val="00877A7E"/>
    <w:rsid w:val="008B3B94"/>
    <w:rsid w:val="008B4F74"/>
    <w:rsid w:val="008C314D"/>
    <w:rsid w:val="008E1D21"/>
    <w:rsid w:val="009106DF"/>
    <w:rsid w:val="009205F3"/>
    <w:rsid w:val="00922C48"/>
    <w:rsid w:val="0095238E"/>
    <w:rsid w:val="0095635E"/>
    <w:rsid w:val="009B1BCC"/>
    <w:rsid w:val="009C1B15"/>
    <w:rsid w:val="009E45C9"/>
    <w:rsid w:val="00A5328C"/>
    <w:rsid w:val="00A64468"/>
    <w:rsid w:val="00A96935"/>
    <w:rsid w:val="00AA5EBA"/>
    <w:rsid w:val="00AE556D"/>
    <w:rsid w:val="00B2555F"/>
    <w:rsid w:val="00B46ADC"/>
    <w:rsid w:val="00B54B12"/>
    <w:rsid w:val="00B67D64"/>
    <w:rsid w:val="00B90188"/>
    <w:rsid w:val="00B915B7"/>
    <w:rsid w:val="00B93484"/>
    <w:rsid w:val="00C1082B"/>
    <w:rsid w:val="00C45BA8"/>
    <w:rsid w:val="00C548EC"/>
    <w:rsid w:val="00C64711"/>
    <w:rsid w:val="00CB0290"/>
    <w:rsid w:val="00CE6191"/>
    <w:rsid w:val="00D46EEF"/>
    <w:rsid w:val="00D50487"/>
    <w:rsid w:val="00D51DD9"/>
    <w:rsid w:val="00D8672F"/>
    <w:rsid w:val="00D8725E"/>
    <w:rsid w:val="00E05DD1"/>
    <w:rsid w:val="00E06D80"/>
    <w:rsid w:val="00E20AB7"/>
    <w:rsid w:val="00E27353"/>
    <w:rsid w:val="00E46F38"/>
    <w:rsid w:val="00E903A9"/>
    <w:rsid w:val="00E915E9"/>
    <w:rsid w:val="00EA59DF"/>
    <w:rsid w:val="00EC14AF"/>
    <w:rsid w:val="00EC7AB8"/>
    <w:rsid w:val="00ED653A"/>
    <w:rsid w:val="00EE4070"/>
    <w:rsid w:val="00F04C1B"/>
    <w:rsid w:val="00F12C76"/>
    <w:rsid w:val="00F21ECB"/>
    <w:rsid w:val="00F606BF"/>
    <w:rsid w:val="00F839CF"/>
    <w:rsid w:val="00FA7BDB"/>
    <w:rsid w:val="00FC2862"/>
    <w:rsid w:val="00FD07F9"/>
    <w:rsid w:val="00FE1194"/>
    <w:rsid w:val="18A8461B"/>
    <w:rsid w:val="2EF84F2E"/>
    <w:rsid w:val="371D26BD"/>
    <w:rsid w:val="5D11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7FE81B"/>
  <w15:docId w15:val="{FBD70465-D522-4204-8A95-CEA1B557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eastAsiaTheme="minorHAnsi" w:hAnsi="Times New Roman" w:cstheme="minorBidi"/>
      <w:kern w:val="2"/>
      <w:sz w:val="28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qFormat/>
    <w:rPr>
      <w:sz w:val="16"/>
      <w:szCs w:val="16"/>
    </w:rPr>
  </w:style>
  <w:style w:type="paragraph" w:styleId="a4">
    <w:name w:val="annotation text"/>
    <w:basedOn w:val="a"/>
    <w:link w:val="a5"/>
    <w:qFormat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  <w:sz w:val="28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qFormat/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5">
    <w:name w:val="Текст примечания Знак"/>
    <w:basedOn w:val="a0"/>
    <w:link w:val="a4"/>
    <w:qFormat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6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Саид-Мухаммед Хусаинов</cp:lastModifiedBy>
  <cp:revision>52</cp:revision>
  <dcterms:created xsi:type="dcterms:W3CDTF">2026-04-13T13:05:00Z</dcterms:created>
  <dcterms:modified xsi:type="dcterms:W3CDTF">2026-08-13T14:02:00Z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eyJoZGlkIjoiOTczNjhjZjJmNDEzZTBhNjVkODQ1MTk4MjI5ODQ3MjEifQ==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EBF9A8030C7B4BF79E2539EE2F7E6AC0_12</vt:lpwstr>
  </property>
</Properties>
</file>